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04" w:rsidRDefault="00663004" w:rsidP="00663004">
      <w:pPr>
        <w:pStyle w:val="Nzev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Zjednodušené zhodnocení úspěšného projektu č. CZ.1.04/3.1.03/</w:t>
      </w:r>
      <w:r w:rsidR="00340B16">
        <w:rPr>
          <w:rFonts w:eastAsiaTheme="minorHAnsi"/>
          <w:lang w:eastAsia="en-US"/>
        </w:rPr>
        <w:t>A7</w:t>
      </w:r>
      <w:r>
        <w:rPr>
          <w:rFonts w:eastAsiaTheme="minorHAnsi"/>
          <w:lang w:eastAsia="en-US"/>
        </w:rPr>
        <w:t>.00</w:t>
      </w:r>
      <w:r w:rsidR="00340B16">
        <w:rPr>
          <w:rFonts w:eastAsiaTheme="minorHAnsi"/>
          <w:lang w:eastAsia="en-US"/>
        </w:rPr>
        <w:t>087</w:t>
      </w:r>
    </w:p>
    <w:p w:rsidR="00B77817" w:rsidRPr="001C4665" w:rsidRDefault="00B77817" w:rsidP="00B778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>Projekt: "</w:t>
      </w:r>
      <w:r w:rsidR="00340B16">
        <w:rPr>
          <w:rFonts w:eastAsiaTheme="minorHAnsi"/>
          <w:lang w:eastAsia="en-US"/>
        </w:rPr>
        <w:t>Podporujeme kvalitní poskytování sociální péče o seniory</w:t>
      </w:r>
      <w:r w:rsidRPr="001C4665">
        <w:rPr>
          <w:rFonts w:eastAsiaTheme="minorHAnsi"/>
          <w:lang w:eastAsia="en-US"/>
        </w:rPr>
        <w:t xml:space="preserve"> - vzděláváme se</w:t>
      </w:r>
      <w:r w:rsidR="00340B16">
        <w:rPr>
          <w:rFonts w:eastAsiaTheme="minorHAnsi"/>
          <w:lang w:eastAsia="en-US"/>
        </w:rPr>
        <w:t>!</w:t>
      </w:r>
      <w:r w:rsidRPr="001C4665">
        <w:rPr>
          <w:rFonts w:eastAsiaTheme="minorHAnsi"/>
          <w:lang w:eastAsia="en-US"/>
        </w:rPr>
        <w:t>" předkládá příspěvková organizace Domov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důchodců Božice.</w:t>
      </w:r>
    </w:p>
    <w:p w:rsidR="00B77817" w:rsidRPr="001C4665" w:rsidRDefault="00B77817" w:rsidP="00B778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>Sociální služby poskytujeme ve dvou typech zařízení: Domov pro seniory a Domov se zvláštním režimem.</w:t>
      </w:r>
    </w:p>
    <w:p w:rsidR="00B77817" w:rsidRPr="001C4665" w:rsidRDefault="00B77817" w:rsidP="00B778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 xml:space="preserve">V souladu s posláním a cíli naší organizace </w:t>
      </w:r>
      <w:r>
        <w:rPr>
          <w:rFonts w:eastAsiaTheme="minorHAnsi"/>
          <w:lang w:eastAsia="en-US"/>
        </w:rPr>
        <w:t xml:space="preserve">jsme </w:t>
      </w:r>
      <w:r w:rsidRPr="001C4665">
        <w:rPr>
          <w:rFonts w:eastAsiaTheme="minorHAnsi"/>
          <w:lang w:eastAsia="en-US"/>
        </w:rPr>
        <w:t>předl</w:t>
      </w:r>
      <w:r>
        <w:rPr>
          <w:rFonts w:eastAsiaTheme="minorHAnsi"/>
          <w:lang w:eastAsia="en-US"/>
        </w:rPr>
        <w:t>ožili</w:t>
      </w:r>
      <w:r w:rsidRPr="001C4665">
        <w:rPr>
          <w:rFonts w:eastAsiaTheme="minorHAnsi"/>
          <w:lang w:eastAsia="en-US"/>
        </w:rPr>
        <w:t xml:space="preserve"> tento projekt. Jeho cílem </w:t>
      </w:r>
      <w:r>
        <w:rPr>
          <w:rFonts w:eastAsiaTheme="minorHAnsi"/>
          <w:lang w:eastAsia="en-US"/>
        </w:rPr>
        <w:t>bylo</w:t>
      </w:r>
      <w:r w:rsidRPr="001C4665">
        <w:rPr>
          <w:rFonts w:eastAsiaTheme="minorHAnsi"/>
          <w:lang w:eastAsia="en-US"/>
        </w:rPr>
        <w:t xml:space="preserve"> přispět k začlenění našich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klientů do společnosti cestou zvyšování kvality poskytovaných služeb prostřednictvím rozvoje profesních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kompetencí našich pracovníků.</w:t>
      </w:r>
    </w:p>
    <w:p w:rsidR="00B77817" w:rsidRPr="001C4665" w:rsidRDefault="00B77817" w:rsidP="00B778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>Jsme si vědomi, že kvalitní službu může poskytovat pouze tým, který má profesní odbornou způsobilost a trvale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umožňuje svým zaměstnancům rozšiřovat a doplňovat vzdělání v oboru. Chceme udělit celoživotnímu vzdělávání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našich zaměstnanců trvalou prioritu a tím zajistit zkvalitňování služby ve prospěch našich uživatelů.</w:t>
      </w:r>
    </w:p>
    <w:p w:rsidR="00B77817" w:rsidRPr="001C4665" w:rsidRDefault="00B77817" w:rsidP="00B778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 xml:space="preserve">Projekt </w:t>
      </w:r>
      <w:r>
        <w:rPr>
          <w:rFonts w:eastAsiaTheme="minorHAnsi"/>
          <w:lang w:eastAsia="en-US"/>
        </w:rPr>
        <w:t>byl</w:t>
      </w:r>
      <w:r w:rsidRPr="001C4665">
        <w:rPr>
          <w:rFonts w:eastAsiaTheme="minorHAnsi"/>
          <w:lang w:eastAsia="en-US"/>
        </w:rPr>
        <w:t xml:space="preserve"> zaměřen na další odborné vzdělávání našeho 2</w:t>
      </w:r>
      <w:r w:rsidR="00CC24AC">
        <w:rPr>
          <w:rFonts w:eastAsiaTheme="minorHAnsi"/>
          <w:lang w:eastAsia="en-US"/>
        </w:rPr>
        <w:t>7</w:t>
      </w:r>
      <w:r w:rsidRPr="001C4665">
        <w:rPr>
          <w:rFonts w:eastAsiaTheme="minorHAnsi"/>
          <w:lang w:eastAsia="en-US"/>
        </w:rPr>
        <w:t xml:space="preserve"> členného týmu sociálních pracovníků, pracovníků v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sociálních službách a jejich vedoucích pracovníků.</w:t>
      </w:r>
    </w:p>
    <w:p w:rsidR="00B77817" w:rsidRDefault="00B77817" w:rsidP="00B778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 xml:space="preserve">Náplní projektu </w:t>
      </w:r>
      <w:r>
        <w:rPr>
          <w:rFonts w:eastAsiaTheme="minorHAnsi"/>
          <w:lang w:eastAsia="en-US"/>
        </w:rPr>
        <w:t>bylo</w:t>
      </w:r>
      <w:r w:rsidRPr="001C4665">
        <w:rPr>
          <w:rFonts w:eastAsiaTheme="minorHAnsi"/>
          <w:lang w:eastAsia="en-US"/>
        </w:rPr>
        <w:t xml:space="preserve"> zvýšení úrovně znalostí a dovedností našich zaměstnanců v oblastech standardů kvality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sociálních služeb, metod sociální práce a péče o klienty, komunikačních dovedností, osobnostního rozvoje,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 xml:space="preserve">legislativy a zvýšení manažerských dovedností našich řídících pracovníků. </w:t>
      </w:r>
    </w:p>
    <w:p w:rsidR="00B77817" w:rsidRPr="001C4665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 xml:space="preserve">Výstupem projektu </w:t>
      </w:r>
      <w:r>
        <w:rPr>
          <w:rFonts w:eastAsiaTheme="minorHAnsi"/>
          <w:lang w:eastAsia="en-US"/>
        </w:rPr>
        <w:t>je</w:t>
      </w:r>
      <w:r w:rsidRPr="001C4665">
        <w:rPr>
          <w:rFonts w:eastAsiaTheme="minorHAnsi"/>
          <w:lang w:eastAsia="en-US"/>
        </w:rPr>
        <w:t xml:space="preserve"> posílení kompetencí našich pracovníků, resp. zlepšení schopnosti adekvátně reagovat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na potřeby našich uživatelů, schopnosti přispívat k cílům organizace a napomáhat osobnostnímu profesionálnímu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rozvoji.</w:t>
      </w:r>
    </w:p>
    <w:p w:rsidR="00B77817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C4665">
        <w:rPr>
          <w:rFonts w:eastAsiaTheme="minorHAnsi"/>
          <w:lang w:eastAsia="en-US"/>
        </w:rPr>
        <w:t>Během 2</w:t>
      </w:r>
      <w:r w:rsidR="00340B16">
        <w:rPr>
          <w:rFonts w:eastAsiaTheme="minorHAnsi"/>
          <w:lang w:eastAsia="en-US"/>
        </w:rPr>
        <w:t>2</w:t>
      </w:r>
      <w:r w:rsidRPr="001C4665">
        <w:rPr>
          <w:rFonts w:eastAsiaTheme="minorHAnsi"/>
          <w:lang w:eastAsia="en-US"/>
        </w:rPr>
        <w:t xml:space="preserve"> měsíců trvání projektu b</w:t>
      </w:r>
      <w:r>
        <w:rPr>
          <w:rFonts w:eastAsiaTheme="minorHAnsi"/>
          <w:lang w:eastAsia="en-US"/>
        </w:rPr>
        <w:t>yl</w:t>
      </w:r>
      <w:r w:rsidRPr="001C4665">
        <w:rPr>
          <w:rFonts w:eastAsiaTheme="minorHAnsi"/>
          <w:lang w:eastAsia="en-US"/>
        </w:rPr>
        <w:t xml:space="preserve"> realizován ucelený systém vzdělávání pracovníků, který povede k</w:t>
      </w:r>
      <w:r>
        <w:rPr>
          <w:rFonts w:eastAsiaTheme="minorHAnsi"/>
          <w:lang w:eastAsia="en-US"/>
        </w:rPr>
        <w:t xml:space="preserve"> </w:t>
      </w:r>
      <w:r w:rsidRPr="001C4665">
        <w:rPr>
          <w:rFonts w:eastAsiaTheme="minorHAnsi"/>
          <w:lang w:eastAsia="en-US"/>
        </w:rPr>
        <w:t>poskytování kvalitní péče našim klientům.</w:t>
      </w:r>
    </w:p>
    <w:p w:rsidR="00B77817" w:rsidRPr="005A01A4" w:rsidRDefault="00B77817" w:rsidP="00663004">
      <w:pPr>
        <w:spacing w:line="360" w:lineRule="auto"/>
        <w:jc w:val="both"/>
        <w:rPr>
          <w:b/>
          <w:i/>
        </w:rPr>
      </w:pPr>
      <w:r>
        <w:rPr>
          <w:rFonts w:eastAsiaTheme="minorHAnsi"/>
          <w:b/>
          <w:i/>
          <w:lang w:eastAsia="en-US"/>
        </w:rPr>
        <w:t xml:space="preserve">Klíčová aktivita 1 - </w:t>
      </w:r>
      <w:r w:rsidRPr="005A01A4">
        <w:rPr>
          <w:rFonts w:eastAsiaTheme="minorHAnsi"/>
          <w:b/>
          <w:i/>
          <w:lang w:eastAsia="en-US"/>
        </w:rPr>
        <w:t>Zahájení projektu, výběrová řízení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Projekt bude zahájen k 1.</w:t>
      </w:r>
      <w:r w:rsidR="00340B16">
        <w:rPr>
          <w:rFonts w:eastAsiaTheme="minorHAnsi"/>
          <w:lang w:eastAsia="en-US"/>
        </w:rPr>
        <w:t xml:space="preserve"> 9</w:t>
      </w:r>
      <w:r w:rsidRPr="005A01A4">
        <w:rPr>
          <w:rFonts w:eastAsiaTheme="minorHAnsi"/>
          <w:lang w:eastAsia="en-US"/>
        </w:rPr>
        <w:t>.</w:t>
      </w:r>
      <w:r w:rsidR="00340B16"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201</w:t>
      </w:r>
      <w:r w:rsidR="00340B16">
        <w:rPr>
          <w:rFonts w:eastAsiaTheme="minorHAnsi"/>
          <w:lang w:eastAsia="en-US"/>
        </w:rPr>
        <w:t>3</w:t>
      </w:r>
      <w:r w:rsidRPr="005A01A4">
        <w:rPr>
          <w:rFonts w:eastAsiaTheme="minorHAnsi"/>
          <w:lang w:eastAsia="en-US"/>
        </w:rPr>
        <w:t xml:space="preserve"> v souladu s povinnostmi příjemce stanovenými v právním aktu o poskytnutí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podpory.</w:t>
      </w:r>
    </w:p>
    <w:p w:rsidR="00B77817" w:rsidRPr="005A01A4" w:rsidRDefault="00B77817" w:rsidP="00663004">
      <w:pPr>
        <w:spacing w:line="360" w:lineRule="auto"/>
        <w:jc w:val="both"/>
        <w:rPr>
          <w:b/>
          <w:i/>
        </w:rPr>
      </w:pPr>
      <w:r>
        <w:rPr>
          <w:rFonts w:eastAsiaTheme="minorHAnsi"/>
          <w:b/>
          <w:i/>
          <w:lang w:eastAsia="en-US"/>
        </w:rPr>
        <w:t xml:space="preserve">Klíčová aktivita 2 - </w:t>
      </w:r>
      <w:r w:rsidRPr="005A01A4">
        <w:rPr>
          <w:rFonts w:eastAsiaTheme="minorHAnsi"/>
          <w:b/>
          <w:i/>
          <w:lang w:eastAsia="en-US"/>
        </w:rPr>
        <w:t>Řízení a koordinace projektu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V případě řízení a koordinace projektu se nejedná o klíčovou aktivitu zaměřenou přímo na cílovou skupinu, ale o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 xml:space="preserve">činnosti, které </w:t>
      </w:r>
      <w:r>
        <w:rPr>
          <w:rFonts w:eastAsiaTheme="minorHAnsi"/>
          <w:lang w:eastAsia="en-US"/>
        </w:rPr>
        <w:t>byly</w:t>
      </w:r>
      <w:r w:rsidRPr="005A01A4">
        <w:rPr>
          <w:rFonts w:eastAsiaTheme="minorHAnsi"/>
          <w:lang w:eastAsia="en-US"/>
        </w:rPr>
        <w:t xml:space="preserve"> velmi důležité pro úspěšnou realizaci projektu.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Za řízení a koordinaci projektu b</w:t>
      </w:r>
      <w:r>
        <w:rPr>
          <w:rFonts w:eastAsiaTheme="minorHAnsi"/>
          <w:lang w:eastAsia="en-US"/>
        </w:rPr>
        <w:t>yl</w:t>
      </w:r>
      <w:r w:rsidRPr="005A01A4">
        <w:rPr>
          <w:rFonts w:eastAsiaTheme="minorHAnsi"/>
          <w:lang w:eastAsia="en-US"/>
        </w:rPr>
        <w:t xml:space="preserve"> zodpovědný projektový tým, vedený manažerem projektu. </w:t>
      </w:r>
    </w:p>
    <w:p w:rsidR="009111F8" w:rsidRDefault="00340B16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Členové realizačního týmu byli</w:t>
      </w:r>
      <w:r w:rsidR="00B77817" w:rsidRPr="005A01A4">
        <w:rPr>
          <w:rFonts w:eastAsiaTheme="minorHAnsi"/>
          <w:lang w:eastAsia="en-US"/>
        </w:rPr>
        <w:t xml:space="preserve"> zodpovědní za kvalitu svého výstupu. 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O průběhu realizace projektu, vývoji pokroku a o naplňo</w:t>
      </w:r>
      <w:r w:rsidR="009111F8">
        <w:rPr>
          <w:rFonts w:eastAsiaTheme="minorHAnsi"/>
          <w:lang w:eastAsia="en-US"/>
        </w:rPr>
        <w:t xml:space="preserve">vání monitorovacích indikátorů </w:t>
      </w:r>
      <w:r w:rsidRPr="005A01A4">
        <w:rPr>
          <w:rFonts w:eastAsiaTheme="minorHAnsi"/>
          <w:lang w:eastAsia="en-US"/>
        </w:rPr>
        <w:t>manažer projektu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informova</w:t>
      </w:r>
      <w:r w:rsidR="009111F8">
        <w:rPr>
          <w:rFonts w:eastAsiaTheme="minorHAnsi"/>
          <w:lang w:eastAsia="en-US"/>
        </w:rPr>
        <w:t>l</w:t>
      </w:r>
      <w:r w:rsidRPr="005A01A4">
        <w:rPr>
          <w:rFonts w:eastAsiaTheme="minorHAnsi"/>
          <w:lang w:eastAsia="en-US"/>
        </w:rPr>
        <w:t xml:space="preserve"> řídící orgán OP LZZ v podobě monitorovacích zpráv, které obsahova</w:t>
      </w:r>
      <w:r w:rsidR="009111F8">
        <w:rPr>
          <w:rFonts w:eastAsiaTheme="minorHAnsi"/>
          <w:lang w:eastAsia="en-US"/>
        </w:rPr>
        <w:t>li</w:t>
      </w:r>
      <w:r w:rsidRPr="005A01A4">
        <w:rPr>
          <w:rFonts w:eastAsiaTheme="minorHAnsi"/>
          <w:lang w:eastAsia="en-US"/>
        </w:rPr>
        <w:t xml:space="preserve"> popis uskutečněných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aktivit, čerpání rozpočtu, uvedení podstatných i nepodstatných změn v projektu a dále naplňování předepsaných</w:t>
      </w:r>
      <w:r w:rsidR="009111F8"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monitorovacích indikátorů.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Za organizování vzdělávacích aktivit b</w:t>
      </w:r>
      <w:r w:rsidR="009111F8">
        <w:rPr>
          <w:rFonts w:eastAsiaTheme="minorHAnsi"/>
          <w:lang w:eastAsia="en-US"/>
        </w:rPr>
        <w:t>yl</w:t>
      </w:r>
      <w:r w:rsidRPr="005A01A4">
        <w:rPr>
          <w:rFonts w:eastAsiaTheme="minorHAnsi"/>
          <w:lang w:eastAsia="en-US"/>
        </w:rPr>
        <w:t xml:space="preserve"> zodpovědný asistent manažera projektu. V rámci této aktivity komunikova</w:t>
      </w:r>
      <w:r w:rsidR="009111F8">
        <w:rPr>
          <w:rFonts w:eastAsiaTheme="minorHAnsi"/>
          <w:lang w:eastAsia="en-US"/>
        </w:rPr>
        <w:t>l</w:t>
      </w:r>
      <w:r w:rsidRPr="005A01A4">
        <w:rPr>
          <w:rFonts w:eastAsiaTheme="minorHAnsi"/>
          <w:lang w:eastAsia="en-US"/>
        </w:rPr>
        <w:t xml:space="preserve"> s dodavatelem služeb, zabezpečova</w:t>
      </w:r>
      <w:r w:rsidR="009111F8">
        <w:rPr>
          <w:rFonts w:eastAsiaTheme="minorHAnsi"/>
          <w:lang w:eastAsia="en-US"/>
        </w:rPr>
        <w:t>l</w:t>
      </w:r>
      <w:r w:rsidRPr="005A01A4">
        <w:rPr>
          <w:rFonts w:eastAsiaTheme="minorHAnsi"/>
          <w:lang w:eastAsia="en-US"/>
        </w:rPr>
        <w:t xml:space="preserve"> organizačně technické zázemí vzdělávacích kurzů a s</w:t>
      </w:r>
      <w:r>
        <w:rPr>
          <w:rFonts w:eastAsiaTheme="minorHAnsi"/>
          <w:lang w:eastAsia="en-US"/>
        </w:rPr>
        <w:t> </w:t>
      </w:r>
      <w:r w:rsidRPr="005A01A4">
        <w:rPr>
          <w:rFonts w:eastAsiaTheme="minorHAnsi"/>
          <w:lang w:eastAsia="en-US"/>
        </w:rPr>
        <w:t>tím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spojenou administrativní činnost.</w:t>
      </w:r>
    </w:p>
    <w:p w:rsidR="00B77817" w:rsidRPr="005A01A4" w:rsidRDefault="009111F8" w:rsidP="00663004">
      <w:pPr>
        <w:spacing w:line="360" w:lineRule="auto"/>
        <w:jc w:val="both"/>
        <w:rPr>
          <w:b/>
          <w:i/>
        </w:rPr>
      </w:pPr>
      <w:r>
        <w:rPr>
          <w:rFonts w:eastAsiaTheme="minorHAnsi"/>
          <w:b/>
          <w:i/>
          <w:lang w:eastAsia="en-US"/>
        </w:rPr>
        <w:t xml:space="preserve">Klíčová aktivita 3 - </w:t>
      </w:r>
      <w:r w:rsidR="00B77817" w:rsidRPr="005A01A4">
        <w:rPr>
          <w:rFonts w:eastAsiaTheme="minorHAnsi"/>
          <w:b/>
          <w:i/>
          <w:lang w:eastAsia="en-US"/>
        </w:rPr>
        <w:t>Standardy kvality sociálních služeb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V rámci této aktivity proběh</w:t>
      </w:r>
      <w:r w:rsidR="00340B16">
        <w:rPr>
          <w:rFonts w:eastAsiaTheme="minorHAnsi"/>
          <w:lang w:eastAsia="en-US"/>
        </w:rPr>
        <w:t>lo 6</w:t>
      </w:r>
      <w:r w:rsidRPr="005A01A4">
        <w:rPr>
          <w:rFonts w:eastAsiaTheme="minorHAnsi"/>
          <w:lang w:eastAsia="en-US"/>
        </w:rPr>
        <w:t xml:space="preserve"> dn</w:t>
      </w:r>
      <w:r w:rsidR="00340B16">
        <w:rPr>
          <w:rFonts w:eastAsiaTheme="minorHAnsi"/>
          <w:lang w:eastAsia="en-US"/>
        </w:rPr>
        <w:t>ů</w:t>
      </w:r>
      <w:r w:rsidRPr="005A01A4">
        <w:rPr>
          <w:rFonts w:eastAsiaTheme="minorHAnsi"/>
          <w:lang w:eastAsia="en-US"/>
        </w:rPr>
        <w:t xml:space="preserve"> uzavřených vzdělávacích kurzů se záměrem zvýšit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kompetence pracovníků v sociálních službách v problematice standardů kvality sociálních služeb. Standardy kvality sociálních služeb jsou souborem kritérií, pomocí kterých je stanovena úroveň kvality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poskytování sociálních služeb v oblasti personálního a provozního zabezpečení a v oblasti vztahů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poskytovatel a uživatel. Jejich dodržování je pro poskytovatele závazné.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 xml:space="preserve">Naším cílem a cílem tohoto projektu </w:t>
      </w:r>
      <w:r w:rsidR="009111F8">
        <w:rPr>
          <w:rFonts w:eastAsiaTheme="minorHAnsi"/>
          <w:lang w:eastAsia="en-US"/>
        </w:rPr>
        <w:t>bylo</w:t>
      </w:r>
      <w:r w:rsidRPr="005A01A4">
        <w:rPr>
          <w:rFonts w:eastAsiaTheme="minorHAnsi"/>
          <w:lang w:eastAsia="en-US"/>
        </w:rPr>
        <w:t xml:space="preserve"> zvyšování kvality poskytování </w:t>
      </w:r>
      <w:r w:rsidR="009111F8">
        <w:rPr>
          <w:rFonts w:eastAsiaTheme="minorHAnsi"/>
          <w:lang w:eastAsia="en-US"/>
        </w:rPr>
        <w:t>sociálních služeb</w:t>
      </w:r>
      <w:r w:rsidRPr="005A01A4">
        <w:rPr>
          <w:rFonts w:eastAsiaTheme="minorHAnsi"/>
          <w:lang w:eastAsia="en-US"/>
        </w:rPr>
        <w:t>. K jeho naplnění m</w:t>
      </w:r>
      <w:r w:rsidR="009111F8">
        <w:rPr>
          <w:rFonts w:eastAsiaTheme="minorHAnsi"/>
          <w:lang w:eastAsia="en-US"/>
        </w:rPr>
        <w:t>ěly</w:t>
      </w:r>
      <w:r w:rsidRPr="005A01A4">
        <w:rPr>
          <w:rFonts w:eastAsiaTheme="minorHAnsi"/>
          <w:lang w:eastAsia="en-US"/>
        </w:rPr>
        <w:t xml:space="preserve"> pomoci kurzy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 xml:space="preserve">Standardy kvality v rozsahu standardů 5, 6 a </w:t>
      </w:r>
      <w:r w:rsidR="00340B16">
        <w:rPr>
          <w:rFonts w:eastAsiaTheme="minorHAnsi"/>
          <w:lang w:eastAsia="en-US"/>
        </w:rPr>
        <w:t>15</w:t>
      </w:r>
      <w:r w:rsidRPr="005A01A4">
        <w:rPr>
          <w:rFonts w:eastAsiaTheme="minorHAnsi"/>
          <w:lang w:eastAsia="en-US"/>
        </w:rPr>
        <w:t>. V jejich průběhu si pracovníci v</w:t>
      </w:r>
      <w:r w:rsidR="009111F8">
        <w:rPr>
          <w:rFonts w:eastAsiaTheme="minorHAnsi"/>
          <w:lang w:eastAsia="en-US"/>
        </w:rPr>
        <w:t> sociálních službách osvojili</w:t>
      </w:r>
      <w:r w:rsidRPr="005A01A4">
        <w:rPr>
          <w:rFonts w:eastAsiaTheme="minorHAnsi"/>
          <w:lang w:eastAsia="en-US"/>
        </w:rPr>
        <w:t xml:space="preserve"> a zlepš</w:t>
      </w:r>
      <w:r w:rsidR="009111F8">
        <w:rPr>
          <w:rFonts w:eastAsiaTheme="minorHAnsi"/>
          <w:lang w:eastAsia="en-US"/>
        </w:rPr>
        <w:t>ili</w:t>
      </w:r>
      <w:r w:rsidRPr="005A01A4">
        <w:rPr>
          <w:rFonts w:eastAsiaTheme="minorHAnsi"/>
          <w:lang w:eastAsia="en-US"/>
        </w:rPr>
        <w:t xml:space="preserve"> znalosti o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 xml:space="preserve">standardech kvality, jednotlivých kritériích a požadavcích a způsoby jejich naplnění. </w:t>
      </w:r>
    </w:p>
    <w:p w:rsidR="00B77817" w:rsidRPr="005A01A4" w:rsidRDefault="009111F8" w:rsidP="00663004">
      <w:pPr>
        <w:spacing w:line="360" w:lineRule="auto"/>
        <w:jc w:val="both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 xml:space="preserve">Klíčová aktivita 4 - </w:t>
      </w:r>
      <w:r w:rsidR="00B77817" w:rsidRPr="005A01A4">
        <w:rPr>
          <w:rFonts w:eastAsiaTheme="minorHAnsi"/>
          <w:b/>
          <w:i/>
          <w:lang w:eastAsia="en-US"/>
        </w:rPr>
        <w:t>Metody sociální práce v péči o klienty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V rámci této aktivity proběh</w:t>
      </w:r>
      <w:r w:rsidR="009111F8">
        <w:rPr>
          <w:rFonts w:eastAsiaTheme="minorHAnsi"/>
          <w:lang w:eastAsia="en-US"/>
        </w:rPr>
        <w:t>lo</w:t>
      </w:r>
      <w:r w:rsidRPr="005A01A4">
        <w:rPr>
          <w:rFonts w:eastAsiaTheme="minorHAnsi"/>
          <w:lang w:eastAsia="en-US"/>
        </w:rPr>
        <w:t xml:space="preserve"> </w:t>
      </w:r>
      <w:r w:rsidR="00340B16">
        <w:rPr>
          <w:rFonts w:eastAsiaTheme="minorHAnsi"/>
          <w:lang w:eastAsia="en-US"/>
        </w:rPr>
        <w:t>20</w:t>
      </w:r>
      <w:r w:rsidRPr="005A01A4">
        <w:rPr>
          <w:rFonts w:eastAsiaTheme="minorHAnsi"/>
          <w:lang w:eastAsia="en-US"/>
        </w:rPr>
        <w:t xml:space="preserve"> dnů uzavřených vzdělávacích kurzů se záměrem stimulovat pracovníky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sociálních služeb k vyšší efektivitě metod práce a péče o klienta. Našimi klienty jsou lidé různého věku, pohlaví, s odlišným stupněm a druhem postižení. Jejich potřeby jsou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individuální, což vyžaduje od personálu vysokou odbornost a kvalifikaci pro tuto činnost.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V kurzech si pracovníci osvoj</w:t>
      </w:r>
      <w:r w:rsidR="009111F8">
        <w:rPr>
          <w:rFonts w:eastAsiaTheme="minorHAnsi"/>
          <w:lang w:eastAsia="en-US"/>
        </w:rPr>
        <w:t>ili</w:t>
      </w:r>
      <w:r w:rsidRPr="005A01A4">
        <w:rPr>
          <w:rFonts w:eastAsiaTheme="minorHAnsi"/>
          <w:lang w:eastAsia="en-US"/>
        </w:rPr>
        <w:t xml:space="preserve"> metody práce s klientem s rizikovým chováním, seznám</w:t>
      </w:r>
      <w:r w:rsidR="009111F8">
        <w:rPr>
          <w:rFonts w:eastAsiaTheme="minorHAnsi"/>
          <w:lang w:eastAsia="en-US"/>
        </w:rPr>
        <w:t>ili</w:t>
      </w:r>
      <w:r w:rsidRPr="005A01A4">
        <w:rPr>
          <w:rFonts w:eastAsiaTheme="minorHAnsi"/>
          <w:lang w:eastAsia="en-US"/>
        </w:rPr>
        <w:t xml:space="preserve"> se s příčinami, restrikt</w:t>
      </w:r>
      <w:r w:rsidR="00340B16">
        <w:rPr>
          <w:rFonts w:eastAsiaTheme="minorHAnsi"/>
          <w:lang w:eastAsia="en-US"/>
        </w:rPr>
        <w:t>ivními</w:t>
      </w:r>
      <w:r w:rsidR="009111F8"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metodami, zvládáním rizik a pravidly šetrné sebeobrany. Dále si osvoj</w:t>
      </w:r>
      <w:r w:rsidR="009111F8">
        <w:rPr>
          <w:rFonts w:eastAsiaTheme="minorHAnsi"/>
          <w:lang w:eastAsia="en-US"/>
        </w:rPr>
        <w:t>ili</w:t>
      </w:r>
      <w:r w:rsidRPr="005A01A4">
        <w:rPr>
          <w:rFonts w:eastAsiaTheme="minorHAnsi"/>
          <w:lang w:eastAsia="en-US"/>
        </w:rPr>
        <w:t xml:space="preserve"> komunikaci, vnímání a lokomoci klientů,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čímž se zvýší možnost uplatnění klientů.</w:t>
      </w:r>
    </w:p>
    <w:p w:rsidR="00B77817" w:rsidRPr="005A01A4" w:rsidRDefault="009111F8" w:rsidP="00663004">
      <w:pPr>
        <w:spacing w:line="360" w:lineRule="auto"/>
        <w:jc w:val="both"/>
        <w:rPr>
          <w:b/>
          <w:i/>
        </w:rPr>
      </w:pPr>
      <w:r>
        <w:rPr>
          <w:rFonts w:eastAsiaTheme="minorHAnsi"/>
          <w:b/>
          <w:i/>
          <w:lang w:eastAsia="en-US"/>
        </w:rPr>
        <w:t xml:space="preserve">Klíčová aktivita 5 </w:t>
      </w:r>
      <w:r w:rsidR="00CC24AC">
        <w:rPr>
          <w:rFonts w:eastAsiaTheme="minorHAnsi"/>
          <w:b/>
          <w:i/>
          <w:lang w:eastAsia="en-US"/>
        </w:rPr>
        <w:t>–</w:t>
      </w:r>
      <w:r>
        <w:rPr>
          <w:rFonts w:eastAsiaTheme="minorHAnsi"/>
          <w:b/>
          <w:i/>
          <w:lang w:eastAsia="en-US"/>
        </w:rPr>
        <w:t xml:space="preserve"> </w:t>
      </w:r>
      <w:r w:rsidR="00B77817" w:rsidRPr="005A01A4">
        <w:rPr>
          <w:rFonts w:eastAsiaTheme="minorHAnsi"/>
          <w:b/>
          <w:i/>
          <w:lang w:eastAsia="en-US"/>
        </w:rPr>
        <w:t>K</w:t>
      </w:r>
      <w:r w:rsidR="00CC24AC">
        <w:rPr>
          <w:rFonts w:eastAsiaTheme="minorHAnsi"/>
          <w:b/>
          <w:i/>
          <w:lang w:eastAsia="en-US"/>
        </w:rPr>
        <w:t>urzy rozvoje osobnosti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V rámci této aktivity proběh</w:t>
      </w:r>
      <w:r w:rsidR="00CC24AC">
        <w:rPr>
          <w:rFonts w:eastAsiaTheme="minorHAnsi"/>
          <w:lang w:eastAsia="en-US"/>
        </w:rPr>
        <w:t>ly</w:t>
      </w:r>
      <w:r w:rsidRPr="005A01A4">
        <w:rPr>
          <w:rFonts w:eastAsiaTheme="minorHAnsi"/>
          <w:lang w:eastAsia="en-US"/>
        </w:rPr>
        <w:t xml:space="preserve"> </w:t>
      </w:r>
      <w:r w:rsidR="00CC24AC">
        <w:rPr>
          <w:rFonts w:eastAsiaTheme="minorHAnsi"/>
          <w:lang w:eastAsia="en-US"/>
        </w:rPr>
        <w:t>2</w:t>
      </w:r>
      <w:r w:rsidRPr="005A01A4">
        <w:rPr>
          <w:rFonts w:eastAsiaTheme="minorHAnsi"/>
          <w:lang w:eastAsia="en-US"/>
        </w:rPr>
        <w:t xml:space="preserve"> dn</w:t>
      </w:r>
      <w:r w:rsidR="00CC24AC">
        <w:rPr>
          <w:rFonts w:eastAsiaTheme="minorHAnsi"/>
          <w:lang w:eastAsia="en-US"/>
        </w:rPr>
        <w:t>y</w:t>
      </w:r>
      <w:r w:rsidRPr="005A01A4">
        <w:rPr>
          <w:rFonts w:eastAsiaTheme="minorHAnsi"/>
          <w:lang w:eastAsia="en-US"/>
        </w:rPr>
        <w:t xml:space="preserve"> uzavřených vzdělávacích kurzů za účelem </w:t>
      </w:r>
      <w:r w:rsidR="00CC24AC">
        <w:rPr>
          <w:rFonts w:eastAsiaTheme="minorHAnsi"/>
          <w:lang w:eastAsia="en-US"/>
        </w:rPr>
        <w:t>naučit pracovníky sociálních služeb pracovat s vlastní osobností, využívat vlastního potenciálu a osvojit si metody a práci klíčového pracovníka</w:t>
      </w:r>
      <w:r w:rsidRPr="005A01A4">
        <w:rPr>
          <w:rFonts w:eastAsiaTheme="minorHAnsi"/>
          <w:lang w:eastAsia="en-US"/>
        </w:rPr>
        <w:t>.</w:t>
      </w:r>
      <w:r w:rsidR="009111F8"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Poskytujeme komplexní péči starým a invalidním občanům s cílem podpořit jejich soběstačnost a zajistit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podmínky pro důstojný život. Komunikace s nimi je obtížná, často nemožná a vždy vyžaduje individuální přístup.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lastRenderedPageBreak/>
        <w:t>Naši klienty musí mít možnost vyjádřit své potřeby, pocity či názory a je třeba hledat alternativní řešení v případě,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kdy běžná komunikace není možná.</w:t>
      </w:r>
    </w:p>
    <w:p w:rsidR="00B77817" w:rsidRPr="005A01A4" w:rsidRDefault="00A66C69" w:rsidP="00663004">
      <w:pPr>
        <w:spacing w:line="360" w:lineRule="auto"/>
        <w:jc w:val="both"/>
        <w:rPr>
          <w:b/>
          <w:i/>
        </w:rPr>
      </w:pPr>
      <w:r>
        <w:rPr>
          <w:rFonts w:eastAsiaTheme="minorHAnsi"/>
          <w:b/>
          <w:i/>
          <w:lang w:eastAsia="en-US"/>
        </w:rPr>
        <w:t xml:space="preserve">Klíčová aktivita </w:t>
      </w:r>
      <w:r w:rsidR="00CC24AC">
        <w:rPr>
          <w:rFonts w:eastAsiaTheme="minorHAnsi"/>
          <w:b/>
          <w:i/>
          <w:lang w:eastAsia="en-US"/>
        </w:rPr>
        <w:t>6</w:t>
      </w:r>
      <w:r>
        <w:rPr>
          <w:rFonts w:eastAsiaTheme="minorHAnsi"/>
          <w:b/>
          <w:i/>
          <w:lang w:eastAsia="en-US"/>
        </w:rPr>
        <w:t xml:space="preserve"> - </w:t>
      </w:r>
      <w:r w:rsidR="00B77817" w:rsidRPr="005A01A4">
        <w:rPr>
          <w:rFonts w:eastAsiaTheme="minorHAnsi"/>
          <w:b/>
          <w:i/>
          <w:lang w:eastAsia="en-US"/>
        </w:rPr>
        <w:t>Manažerské dovednosti řídících pracovníků, budování týmu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V rámci této aktivity proběh</w:t>
      </w:r>
      <w:r w:rsidR="00A66C69">
        <w:rPr>
          <w:rFonts w:eastAsiaTheme="minorHAnsi"/>
          <w:lang w:eastAsia="en-US"/>
        </w:rPr>
        <w:t>li</w:t>
      </w:r>
      <w:r w:rsidRPr="005A01A4">
        <w:rPr>
          <w:rFonts w:eastAsiaTheme="minorHAnsi"/>
          <w:lang w:eastAsia="en-US"/>
        </w:rPr>
        <w:t xml:space="preserve"> 2 dny uzavřených vzdělávacích kurzů se záměrem zlepšit manažerské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dovednosti řídících pracovníků a tím optimalizovat jejich práci ve vztahu k vedení pracovníků s přímým stykem s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klientem. Obsahem práce řídících pracovníků je tvorba podmínek pro poskytování služeb, výkon činnosti v</w:t>
      </w:r>
      <w:r>
        <w:rPr>
          <w:rFonts w:eastAsiaTheme="minorHAnsi"/>
          <w:lang w:eastAsia="en-US"/>
        </w:rPr>
        <w:t> </w:t>
      </w:r>
      <w:r w:rsidRPr="005A01A4">
        <w:rPr>
          <w:rFonts w:eastAsiaTheme="minorHAnsi"/>
          <w:lang w:eastAsia="en-US"/>
        </w:rPr>
        <w:t>oblasti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personální a organizační, tvorba podmínek pro kvalitní službu v souladu se standardy kvality a dohled nad jejich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plněním, vedení kolektivu, koordinace, řízení a kontrola práce podřízených pracovníků.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 xml:space="preserve">Naším cílem </w:t>
      </w:r>
      <w:r w:rsidR="00A66C69">
        <w:rPr>
          <w:rFonts w:eastAsiaTheme="minorHAnsi"/>
          <w:lang w:eastAsia="en-US"/>
        </w:rPr>
        <w:t>bylo</w:t>
      </w:r>
      <w:r w:rsidRPr="005A01A4">
        <w:rPr>
          <w:rFonts w:eastAsiaTheme="minorHAnsi"/>
          <w:lang w:eastAsia="en-US"/>
        </w:rPr>
        <w:t xml:space="preserve"> prostřednictvím kurzu posílit kompetence řídících pracovníků v rámci manažerské práce,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efektivnější využití možností pro dosažení a udržení úrovně kvality dle standardů a schopnost pozitivní motivace</w:t>
      </w:r>
      <w:r>
        <w:rPr>
          <w:rFonts w:eastAsiaTheme="minorHAnsi"/>
          <w:lang w:eastAsia="en-US"/>
        </w:rPr>
        <w:t xml:space="preserve"> </w:t>
      </w:r>
      <w:r w:rsidRPr="005A01A4">
        <w:rPr>
          <w:rFonts w:eastAsiaTheme="minorHAnsi"/>
          <w:lang w:eastAsia="en-US"/>
        </w:rPr>
        <w:t>a zapojení celého týmu zařízení do společné práce ve prospěch klientů.</w:t>
      </w:r>
    </w:p>
    <w:p w:rsidR="00B77817" w:rsidRPr="005A01A4" w:rsidRDefault="00A66C69" w:rsidP="00663004">
      <w:pPr>
        <w:spacing w:line="360" w:lineRule="auto"/>
        <w:jc w:val="both"/>
        <w:rPr>
          <w:b/>
          <w:i/>
        </w:rPr>
      </w:pPr>
      <w:r>
        <w:rPr>
          <w:rFonts w:eastAsiaTheme="minorHAnsi"/>
          <w:b/>
          <w:i/>
          <w:lang w:eastAsia="en-US"/>
        </w:rPr>
        <w:t>Klíčová aktivita 9 - Z</w:t>
      </w:r>
      <w:r w:rsidR="00B77817" w:rsidRPr="005A01A4">
        <w:rPr>
          <w:rFonts w:eastAsiaTheme="minorHAnsi"/>
          <w:b/>
          <w:i/>
          <w:lang w:eastAsia="en-US"/>
        </w:rPr>
        <w:t>ávěr projektu, vyhodnocení a ukončení projektu</w:t>
      </w:r>
    </w:p>
    <w:p w:rsidR="00B77817" w:rsidRPr="005A01A4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01A4">
        <w:rPr>
          <w:rFonts w:eastAsiaTheme="minorHAnsi"/>
          <w:lang w:eastAsia="en-US"/>
        </w:rPr>
        <w:t>Závěr projektu, jeho vyhodnocení a ukončení.</w:t>
      </w:r>
    </w:p>
    <w:p w:rsidR="00B77817" w:rsidRPr="00A24EB5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 xml:space="preserve">Projekt </w:t>
      </w:r>
      <w:r w:rsidR="00A66C69">
        <w:rPr>
          <w:rFonts w:eastAsiaTheme="minorHAnsi"/>
          <w:lang w:eastAsia="en-US"/>
        </w:rPr>
        <w:t>byl</w:t>
      </w:r>
      <w:r w:rsidRPr="00A24EB5">
        <w:rPr>
          <w:rFonts w:eastAsiaTheme="minorHAnsi"/>
          <w:lang w:eastAsia="en-US"/>
        </w:rPr>
        <w:t xml:space="preserve"> zaměřen na ZVÝŠENÍ ÚROVNĚ ZNALOSTÍ A DOVEDNOSTÍ zaměstnanců v oblastech zvyšujících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kvalitu v soc. službách, standardů kvality, metod soc. práce a péče o klienty, komunikačních a manažerských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dovednostech, osobnostního rozvoje a legislativy ve vztahu k sociální práci.</w:t>
      </w:r>
    </w:p>
    <w:p w:rsidR="00A66C69" w:rsidRPr="00A24EB5" w:rsidRDefault="00A66C69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Řízení rizik v rámci realizace projektu byla již při jeho sestavování věnována výjimečná pozornost. V</w:t>
      </w:r>
      <w:r>
        <w:rPr>
          <w:rFonts w:eastAsiaTheme="minorHAnsi"/>
          <w:lang w:eastAsia="en-US"/>
        </w:rPr>
        <w:t> </w:t>
      </w:r>
      <w:r w:rsidRPr="00A24EB5">
        <w:rPr>
          <w:rFonts w:eastAsiaTheme="minorHAnsi"/>
          <w:lang w:eastAsia="en-US"/>
        </w:rPr>
        <w:t>rámci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 xml:space="preserve">analýzy rizik projektu </w:t>
      </w:r>
      <w:r>
        <w:rPr>
          <w:rFonts w:eastAsiaTheme="minorHAnsi"/>
          <w:lang w:eastAsia="en-US"/>
        </w:rPr>
        <w:t>byla</w:t>
      </w:r>
      <w:r w:rsidRPr="00A24EB5">
        <w:rPr>
          <w:rFonts w:eastAsiaTheme="minorHAnsi"/>
          <w:lang w:eastAsia="en-US"/>
        </w:rPr>
        <w:t xml:space="preserve"> současně definována opatření, která předpokládaným problémům při realizaci zabrání.</w:t>
      </w:r>
    </w:p>
    <w:p w:rsidR="00A66C69" w:rsidRPr="00A24EB5" w:rsidRDefault="00A66C69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Oblasti rizik:</w:t>
      </w:r>
    </w:p>
    <w:p w:rsidR="00A66C69" w:rsidRPr="00A24EB5" w:rsidRDefault="00A66C69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1. Riziko nenapl</w:t>
      </w:r>
      <w:r>
        <w:rPr>
          <w:rFonts w:eastAsiaTheme="minorHAnsi"/>
          <w:lang w:eastAsia="en-US"/>
        </w:rPr>
        <w:t xml:space="preserve">nění monitorovacích indikátorů </w:t>
      </w:r>
    </w:p>
    <w:p w:rsidR="00A66C69" w:rsidRPr="00A24EB5" w:rsidRDefault="00A66C69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2. Riziko nevyhovující kvality vzdělávání</w:t>
      </w:r>
    </w:p>
    <w:p w:rsidR="00A66C69" w:rsidRDefault="00A66C69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3. Riziko nedodržení rozpočtu</w:t>
      </w:r>
    </w:p>
    <w:p w:rsidR="00A66C69" w:rsidRDefault="00A66C69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4. Riziko nedodržení harmonogramu projektu</w:t>
      </w:r>
    </w:p>
    <w:p w:rsidR="00A66C69" w:rsidRPr="00A24EB5" w:rsidRDefault="00A66C69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5. Riziko změny vzdělávacích potřeb pracovníků</w:t>
      </w:r>
    </w:p>
    <w:p w:rsidR="00A66C69" w:rsidRDefault="00A66C69" w:rsidP="00663004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Náš projekt splnil všechna očekávání a překročením naplnění monitorovacích indikátorů</w:t>
      </w:r>
      <w:r w:rsidR="00B56260">
        <w:rPr>
          <w:rFonts w:eastAsiaTheme="minorHAnsi"/>
          <w:lang w:eastAsia="en-US"/>
        </w:rPr>
        <w:t xml:space="preserve"> přispěl k úspěšnému průběhu projektu. Kvalitní vzdělávání dle našich potřeb zajistila firma PROFIMA EFFECTIVE s.r.o. s velkým ohlasem dle porovnáním Hodnocení jednotlivých kurzů od zaměstnanců. Rozpočet jsme dodrželi a jen některé nepodstatné změny v rozpočtu ohledně harmonogramu projektu jsme posunuly, ale všechny aktivity jsme splnili.</w:t>
      </w:r>
    </w:p>
    <w:p w:rsidR="00B56260" w:rsidRDefault="00B56260" w:rsidP="00663004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Publicitu projektu jsme velice bedlivě sledovali a přesně podle Desatera dodržovali. Všechen dlouhodobý hmotný majetek byl řádně označen logem OP LZZ, všechny dokumenty byly též řádně označeny. Publicitu projektu jsme zveřejnili na internetových stránkách ESF a našich webových stránkách. </w:t>
      </w:r>
    </w:p>
    <w:p w:rsidR="00B56260" w:rsidRDefault="00B56260" w:rsidP="00663004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Plnění indikátorů projektu se nám povedl, všechny 3 indikátory jsme splnili a také překročili. </w:t>
      </w:r>
    </w:p>
    <w:tbl>
      <w:tblPr>
        <w:tblStyle w:val="Svtlmkazvraznn6"/>
        <w:tblW w:w="9322" w:type="dxa"/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1417"/>
        <w:gridCol w:w="1701"/>
      </w:tblGrid>
      <w:tr w:rsidR="00F146F4" w:rsidTr="00F1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146F4" w:rsidRDefault="00F146F4" w:rsidP="00A66C69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F146F4" w:rsidRDefault="00F146F4" w:rsidP="00A66C69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Indikátor</w:t>
            </w:r>
          </w:p>
        </w:tc>
        <w:tc>
          <w:tcPr>
            <w:tcW w:w="3402" w:type="dxa"/>
          </w:tcPr>
          <w:p w:rsidR="00F146F4" w:rsidRDefault="00F146F4" w:rsidP="00A66C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Název indikátoru</w:t>
            </w:r>
          </w:p>
        </w:tc>
        <w:tc>
          <w:tcPr>
            <w:tcW w:w="1560" w:type="dxa"/>
          </w:tcPr>
          <w:p w:rsidR="00F146F4" w:rsidRDefault="00F146F4" w:rsidP="00A66C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Stanovený indikátor - počet</w:t>
            </w:r>
          </w:p>
        </w:tc>
        <w:tc>
          <w:tcPr>
            <w:tcW w:w="1417" w:type="dxa"/>
          </w:tcPr>
          <w:p w:rsidR="00F146F4" w:rsidRDefault="00F146F4" w:rsidP="00A66C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Dosažený indikátor - počet</w:t>
            </w:r>
          </w:p>
        </w:tc>
        <w:tc>
          <w:tcPr>
            <w:tcW w:w="1701" w:type="dxa"/>
          </w:tcPr>
          <w:p w:rsidR="00F146F4" w:rsidRDefault="00F146F4" w:rsidP="00A66C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Rozdíl </w:t>
            </w:r>
          </w:p>
          <w:p w:rsidR="00F146F4" w:rsidRDefault="00F146F4" w:rsidP="00A66C6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 překročení</w:t>
            </w:r>
          </w:p>
          <w:p w:rsidR="00F146F4" w:rsidRPr="00F146F4" w:rsidRDefault="00F146F4" w:rsidP="00F146F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nesplnění</w:t>
            </w:r>
          </w:p>
        </w:tc>
      </w:tr>
      <w:tr w:rsidR="00F146F4" w:rsidTr="00F1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146F4" w:rsidRDefault="00F146F4" w:rsidP="00A66C69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07.41.00</w:t>
            </w:r>
          </w:p>
        </w:tc>
        <w:tc>
          <w:tcPr>
            <w:tcW w:w="3402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Počet podpořených osob</w:t>
            </w:r>
          </w:p>
        </w:tc>
        <w:tc>
          <w:tcPr>
            <w:tcW w:w="1560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417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CC57D3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701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CC57D3" w:rsidP="00CC57D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146F4" w:rsidTr="00F146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146F4" w:rsidRDefault="00F146F4" w:rsidP="00A66C69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07.45.00</w:t>
            </w:r>
          </w:p>
        </w:tc>
        <w:tc>
          <w:tcPr>
            <w:tcW w:w="3402" w:type="dxa"/>
          </w:tcPr>
          <w:p w:rsidR="00F146F4" w:rsidRDefault="00F146F4" w:rsidP="00A66C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Počet podpořených organizací</w:t>
            </w:r>
          </w:p>
        </w:tc>
        <w:tc>
          <w:tcPr>
            <w:tcW w:w="1560" w:type="dxa"/>
          </w:tcPr>
          <w:p w:rsidR="00F146F4" w:rsidRDefault="00F146F4" w:rsidP="00A66C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F146F4" w:rsidP="00A66C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</w:tcPr>
          <w:p w:rsidR="00F146F4" w:rsidRDefault="00F146F4" w:rsidP="00A66C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F146F4" w:rsidP="00A66C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F146F4" w:rsidRDefault="00F146F4" w:rsidP="00A66C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F146F4" w:rsidP="00A66C6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146F4" w:rsidTr="00F14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F146F4" w:rsidRDefault="00F146F4" w:rsidP="00A66C69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07.46.13</w:t>
            </w:r>
          </w:p>
        </w:tc>
        <w:tc>
          <w:tcPr>
            <w:tcW w:w="3402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Počet úspěšných absolventů kurzů</w:t>
            </w:r>
          </w:p>
        </w:tc>
        <w:tc>
          <w:tcPr>
            <w:tcW w:w="1560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CC57D3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404</w:t>
            </w:r>
          </w:p>
        </w:tc>
        <w:tc>
          <w:tcPr>
            <w:tcW w:w="1417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A21E78" w:rsidP="00A21E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548</w:t>
            </w:r>
          </w:p>
        </w:tc>
        <w:tc>
          <w:tcPr>
            <w:tcW w:w="1701" w:type="dxa"/>
          </w:tcPr>
          <w:p w:rsidR="00F146F4" w:rsidRDefault="00F146F4" w:rsidP="00A66C6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  <w:p w:rsidR="00F146F4" w:rsidRDefault="00F146F4" w:rsidP="00A21E7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  <w:r w:rsidR="00CC57D3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  <w:r w:rsidR="00A21E78">
              <w:rPr>
                <w:rFonts w:eastAsiaTheme="minorHAnsi"/>
                <w:lang w:eastAsia="en-US"/>
              </w:rPr>
              <w:t>4</w:t>
            </w:r>
          </w:p>
        </w:tc>
      </w:tr>
    </w:tbl>
    <w:p w:rsidR="00B77817" w:rsidRPr="00663004" w:rsidRDefault="00B77817" w:rsidP="00663004">
      <w:pPr>
        <w:spacing w:line="360" w:lineRule="auto"/>
        <w:jc w:val="both"/>
        <w:rPr>
          <w:rFonts w:eastAsiaTheme="minorHAnsi"/>
          <w:bCs/>
          <w:lang w:eastAsia="en-US"/>
        </w:rPr>
      </w:pPr>
      <w:r w:rsidRPr="00663004">
        <w:rPr>
          <w:rFonts w:eastAsiaTheme="minorHAnsi"/>
          <w:bCs/>
          <w:lang w:eastAsia="en-US"/>
        </w:rPr>
        <w:t xml:space="preserve">Udržitelnost aktivit projektu po skončení podpory z </w:t>
      </w:r>
      <w:proofErr w:type="gramStart"/>
      <w:r w:rsidRPr="00663004">
        <w:rPr>
          <w:rFonts w:eastAsiaTheme="minorHAnsi"/>
          <w:bCs/>
          <w:lang w:eastAsia="en-US"/>
        </w:rPr>
        <w:t>OP</w:t>
      </w:r>
      <w:proofErr w:type="gramEnd"/>
      <w:r w:rsidRPr="00663004">
        <w:rPr>
          <w:rFonts w:eastAsiaTheme="minorHAnsi"/>
          <w:bCs/>
          <w:lang w:eastAsia="en-US"/>
        </w:rPr>
        <w:t xml:space="preserve"> LZZ:</w:t>
      </w:r>
    </w:p>
    <w:p w:rsidR="00B77817" w:rsidRPr="00A24EB5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vyškolenými v rámci projektu, které povede ke zkvalitnění služeb poskytovaných naší organizací. Veškeré aktivity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projektu mají díky své komplexnosti a inovativnosti trvale udržitelný charakter.</w:t>
      </w:r>
      <w:bookmarkStart w:id="0" w:name="_GoBack"/>
      <w:bookmarkEnd w:id="0"/>
    </w:p>
    <w:p w:rsidR="00B77817" w:rsidRPr="00A24EB5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Výsledky vyhodnocení projektu a doporučení odborných lektorů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týkajících se dalších možností a nutností profesního rozvoje našich zaměstnanců budou sloužit jako kvalifikovaný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podklad pro zdokonalování a rozvíjení našeho nově vytvořeného systému vzdělávání zaměstnanců v rámci jejich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profesního rozvoje.</w:t>
      </w:r>
    </w:p>
    <w:p w:rsidR="00B77817" w:rsidRPr="00A24EB5" w:rsidRDefault="00B77817" w:rsidP="0066300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24EB5">
        <w:rPr>
          <w:rFonts w:eastAsiaTheme="minorHAnsi"/>
          <w:lang w:eastAsia="en-US"/>
        </w:rPr>
        <w:t>Jsme si vědomi, že kvalitní službu může poskytovat pouze tým, který má profesní odbornou způsobilost a trvale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umožňuje svým zaměstnancům rozšiřovat a doplňovat vzdělání v oboru. Chceme udělit celoživotnímu vzdělávání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našich zaměstnanců trvalou prioritu a tím zajistit zkvalitňování služby ve prospěch našich uživatelů. Z</w:t>
      </w:r>
      <w:r>
        <w:rPr>
          <w:rFonts w:eastAsiaTheme="minorHAnsi"/>
          <w:lang w:eastAsia="en-US"/>
        </w:rPr>
        <w:t> </w:t>
      </w:r>
      <w:r w:rsidRPr="00A24EB5">
        <w:rPr>
          <w:rFonts w:eastAsiaTheme="minorHAnsi"/>
          <w:lang w:eastAsia="en-US"/>
        </w:rPr>
        <w:t>těchto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důvodů budeme v nastaveném systematickém vzdělávání našich zaměstnanců pokračovat i po ukončení</w:t>
      </w:r>
      <w:r>
        <w:rPr>
          <w:rFonts w:eastAsiaTheme="minorHAnsi"/>
          <w:lang w:eastAsia="en-US"/>
        </w:rPr>
        <w:t xml:space="preserve"> </w:t>
      </w:r>
      <w:r w:rsidRPr="00A24EB5">
        <w:rPr>
          <w:rFonts w:eastAsiaTheme="minorHAnsi"/>
          <w:lang w:eastAsia="en-US"/>
        </w:rPr>
        <w:t>projektu.</w:t>
      </w:r>
    </w:p>
    <w:p w:rsidR="00663004" w:rsidRDefault="00663004" w:rsidP="00B77817">
      <w:pPr>
        <w:spacing w:line="360" w:lineRule="auto"/>
        <w:jc w:val="both"/>
      </w:pPr>
      <w:r>
        <w:t xml:space="preserve">V Božicích, dne </w:t>
      </w:r>
      <w:r w:rsidR="00CC57D3">
        <w:t>30</w:t>
      </w:r>
      <w:r>
        <w:t xml:space="preserve">. </w:t>
      </w:r>
      <w:r w:rsidR="00CC57D3">
        <w:t>6</w:t>
      </w:r>
      <w:r>
        <w:t>. 201</w:t>
      </w:r>
      <w:r w:rsidR="00CC57D3">
        <w:t>5</w:t>
      </w:r>
    </w:p>
    <w:p w:rsidR="00CC57D3" w:rsidRDefault="00CC57D3" w:rsidP="00B77817">
      <w:pPr>
        <w:spacing w:line="360" w:lineRule="auto"/>
        <w:jc w:val="both"/>
      </w:pPr>
    </w:p>
    <w:p w:rsidR="00663004" w:rsidRDefault="00663004" w:rsidP="00B77817">
      <w:pPr>
        <w:spacing w:line="360" w:lineRule="auto"/>
        <w:jc w:val="both"/>
      </w:pPr>
    </w:p>
    <w:p w:rsidR="00663004" w:rsidRDefault="00663004" w:rsidP="00B7781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Jaromír </w:t>
      </w:r>
      <w:proofErr w:type="spellStart"/>
      <w:r>
        <w:t>Leisser</w:t>
      </w:r>
      <w:proofErr w:type="spellEnd"/>
    </w:p>
    <w:p w:rsidR="00663004" w:rsidRPr="005A01A4" w:rsidRDefault="00663004" w:rsidP="00B7781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 Domova důchodců Božice,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sectPr w:rsidR="00663004" w:rsidRPr="005A01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9A" w:rsidRDefault="0071089A" w:rsidP="00FD66E7">
      <w:r>
        <w:separator/>
      </w:r>
    </w:p>
  </w:endnote>
  <w:endnote w:type="continuationSeparator" w:id="0">
    <w:p w:rsidR="0071089A" w:rsidRDefault="0071089A" w:rsidP="00FD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9A" w:rsidRDefault="0071089A" w:rsidP="00FD66E7">
      <w:r>
        <w:separator/>
      </w:r>
    </w:p>
  </w:footnote>
  <w:footnote w:type="continuationSeparator" w:id="0">
    <w:p w:rsidR="0071089A" w:rsidRDefault="0071089A" w:rsidP="00FD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E7" w:rsidRDefault="00FD66E7">
    <w:pPr>
      <w:pStyle w:val="Zhlav"/>
    </w:pPr>
    <w:r>
      <w:rPr>
        <w:b/>
        <w:bCs/>
        <w:noProof/>
        <w:color w:val="000000"/>
      </w:rPr>
      <w:drawing>
        <wp:inline distT="0" distB="0" distL="0" distR="0" wp14:anchorId="77618204" wp14:editId="72C5C6B1">
          <wp:extent cx="5760720" cy="51498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E7" w:rsidRDefault="00FD66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48D8"/>
    <w:multiLevelType w:val="hybridMultilevel"/>
    <w:tmpl w:val="EA0420CA"/>
    <w:lvl w:ilvl="0" w:tplc="33AE29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17"/>
    <w:rsid w:val="000F064C"/>
    <w:rsid w:val="00340B16"/>
    <w:rsid w:val="005538CF"/>
    <w:rsid w:val="00663004"/>
    <w:rsid w:val="0071089A"/>
    <w:rsid w:val="009111F8"/>
    <w:rsid w:val="00A21E78"/>
    <w:rsid w:val="00A66C69"/>
    <w:rsid w:val="00B56260"/>
    <w:rsid w:val="00B77817"/>
    <w:rsid w:val="00CC24AC"/>
    <w:rsid w:val="00CC57D3"/>
    <w:rsid w:val="00F146F4"/>
    <w:rsid w:val="00FB487D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46F4"/>
    <w:pPr>
      <w:ind w:left="720"/>
      <w:contextualSpacing/>
    </w:pPr>
  </w:style>
  <w:style w:type="table" w:styleId="Stednmka2zvraznn4">
    <w:name w:val="Medium Grid 2 Accent 4"/>
    <w:basedOn w:val="Normlntabulka"/>
    <w:uiPriority w:val="68"/>
    <w:rsid w:val="00F14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2zvraznn4">
    <w:name w:val="Medium Shading 2 Accent 4"/>
    <w:basedOn w:val="Normlntabulka"/>
    <w:uiPriority w:val="64"/>
    <w:rsid w:val="00F14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mkazvraznn6">
    <w:name w:val="Light Grid Accent 6"/>
    <w:basedOn w:val="Normlntabulka"/>
    <w:uiPriority w:val="62"/>
    <w:rsid w:val="00F146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63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6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6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6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6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146F4"/>
    <w:pPr>
      <w:ind w:left="720"/>
      <w:contextualSpacing/>
    </w:pPr>
  </w:style>
  <w:style w:type="table" w:styleId="Stednmka2zvraznn4">
    <w:name w:val="Medium Grid 2 Accent 4"/>
    <w:basedOn w:val="Normlntabulka"/>
    <w:uiPriority w:val="68"/>
    <w:rsid w:val="00F14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2zvraznn4">
    <w:name w:val="Medium Shading 2 Accent 4"/>
    <w:basedOn w:val="Normlntabulka"/>
    <w:uiPriority w:val="64"/>
    <w:rsid w:val="00F14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mkazvraznn6">
    <w:name w:val="Light Grid Accent 6"/>
    <w:basedOn w:val="Normlntabulka"/>
    <w:uiPriority w:val="62"/>
    <w:rsid w:val="00F146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663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3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0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66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6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66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6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Curdova</dc:creator>
  <cp:lastModifiedBy>Curdova</cp:lastModifiedBy>
  <cp:revision>2</cp:revision>
  <cp:lastPrinted>2013-09-16T08:39:00Z</cp:lastPrinted>
  <dcterms:created xsi:type="dcterms:W3CDTF">2015-09-02T08:33:00Z</dcterms:created>
  <dcterms:modified xsi:type="dcterms:W3CDTF">2015-09-02T08:33:00Z</dcterms:modified>
</cp:coreProperties>
</file>